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DA9D" w14:textId="77777777" w:rsidR="00D31112" w:rsidRPr="00D83AAC" w:rsidRDefault="00D31112" w:rsidP="00D31112">
      <w:pPr>
        <w:jc w:val="center"/>
        <w:rPr>
          <w:rFonts w:ascii="Arial Narrow" w:hAnsi="Arial Narrow"/>
          <w:b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Сообщение</w:t>
      </w:r>
    </w:p>
    <w:p w14:paraId="53B381F1" w14:textId="77777777" w:rsidR="00FB094C" w:rsidRPr="00D83AAC" w:rsidRDefault="00D31112" w:rsidP="00FB094C">
      <w:pPr>
        <w:jc w:val="center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о проведении</w:t>
      </w:r>
      <w:r w:rsidR="00C52666" w:rsidRPr="00D83AAC">
        <w:rPr>
          <w:rFonts w:ascii="Arial Narrow" w:hAnsi="Arial Narrow"/>
          <w:b/>
          <w:sz w:val="22"/>
          <w:szCs w:val="22"/>
        </w:rPr>
        <w:t xml:space="preserve"> годового о</w:t>
      </w:r>
      <w:r w:rsidRPr="00D83AAC">
        <w:rPr>
          <w:rFonts w:ascii="Arial Narrow" w:hAnsi="Arial Narrow"/>
          <w:b/>
          <w:sz w:val="22"/>
          <w:szCs w:val="22"/>
        </w:rPr>
        <w:t>бщего собрания акционеров</w:t>
      </w:r>
    </w:p>
    <w:p w14:paraId="288CCA47" w14:textId="77777777" w:rsidR="00D31112" w:rsidRPr="00D83AAC" w:rsidRDefault="00FB094C" w:rsidP="00FB094C">
      <w:pPr>
        <w:jc w:val="center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А</w:t>
      </w:r>
      <w:r w:rsidR="007410E6" w:rsidRPr="00D83AAC">
        <w:rPr>
          <w:rFonts w:ascii="Arial Narrow" w:hAnsi="Arial Narrow"/>
          <w:b/>
          <w:sz w:val="22"/>
          <w:szCs w:val="22"/>
        </w:rPr>
        <w:t>кционерного общества «Родина»</w:t>
      </w:r>
    </w:p>
    <w:p w14:paraId="3C38C376" w14:textId="77777777" w:rsidR="007410E6" w:rsidRPr="00D83AAC" w:rsidRDefault="007410E6" w:rsidP="007410E6">
      <w:pPr>
        <w:jc w:val="center"/>
        <w:rPr>
          <w:rFonts w:ascii="Arial Narrow" w:hAnsi="Arial Narrow"/>
          <w:sz w:val="22"/>
          <w:szCs w:val="22"/>
        </w:rPr>
      </w:pPr>
    </w:p>
    <w:p w14:paraId="68AF4C26" w14:textId="77777777" w:rsidR="00190102" w:rsidRPr="00D83AAC" w:rsidRDefault="00FB094C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А</w:t>
      </w:r>
      <w:r w:rsidR="007410E6" w:rsidRPr="00D83AAC">
        <w:rPr>
          <w:rFonts w:ascii="Arial Narrow" w:hAnsi="Arial Narrow"/>
          <w:sz w:val="22"/>
          <w:szCs w:val="22"/>
        </w:rPr>
        <w:t>кционер</w:t>
      </w:r>
      <w:r w:rsidRPr="00D83AAC">
        <w:rPr>
          <w:rFonts w:ascii="Arial Narrow" w:hAnsi="Arial Narrow"/>
          <w:sz w:val="22"/>
          <w:szCs w:val="22"/>
        </w:rPr>
        <w:t xml:space="preserve">ное общество «Родина» (далее – </w:t>
      </w:r>
      <w:r w:rsidR="00190102" w:rsidRPr="00D83AAC">
        <w:rPr>
          <w:rFonts w:ascii="Arial Narrow" w:hAnsi="Arial Narrow"/>
          <w:sz w:val="22"/>
          <w:szCs w:val="22"/>
        </w:rPr>
        <w:t>АО «</w:t>
      </w:r>
      <w:r w:rsidR="007410E6" w:rsidRPr="00D83AAC">
        <w:rPr>
          <w:rFonts w:ascii="Arial Narrow" w:hAnsi="Arial Narrow"/>
          <w:sz w:val="22"/>
          <w:szCs w:val="22"/>
        </w:rPr>
        <w:t>Родина</w:t>
      </w:r>
      <w:r w:rsidR="00190102" w:rsidRPr="00D83AAC">
        <w:rPr>
          <w:rFonts w:ascii="Arial Narrow" w:hAnsi="Arial Narrow"/>
          <w:sz w:val="22"/>
          <w:szCs w:val="22"/>
        </w:rPr>
        <w:t>» или</w:t>
      </w:r>
      <w:r w:rsidR="007410E6" w:rsidRPr="00D83AAC">
        <w:rPr>
          <w:rFonts w:ascii="Arial Narrow" w:hAnsi="Arial Narrow"/>
          <w:sz w:val="22"/>
          <w:szCs w:val="22"/>
        </w:rPr>
        <w:t xml:space="preserve"> Общество) сообщает акционерам </w:t>
      </w:r>
      <w:r w:rsidR="00190102" w:rsidRPr="00D83AAC">
        <w:rPr>
          <w:rFonts w:ascii="Arial Narrow" w:hAnsi="Arial Narrow"/>
          <w:sz w:val="22"/>
          <w:szCs w:val="22"/>
        </w:rPr>
        <w:t>Общества о проведении общего собрания акционеров.</w:t>
      </w:r>
    </w:p>
    <w:p w14:paraId="2809362E" w14:textId="77777777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Полное фирменное наименование Общества: </w:t>
      </w:r>
      <w:r w:rsidR="00FB094C" w:rsidRPr="00D83AAC">
        <w:rPr>
          <w:rFonts w:ascii="Arial Narrow" w:hAnsi="Arial Narrow"/>
          <w:sz w:val="22"/>
          <w:szCs w:val="22"/>
        </w:rPr>
        <w:t>А</w:t>
      </w:r>
      <w:r w:rsidR="007410E6" w:rsidRPr="00D83AAC">
        <w:rPr>
          <w:rFonts w:ascii="Arial Narrow" w:hAnsi="Arial Narrow"/>
          <w:sz w:val="22"/>
          <w:szCs w:val="22"/>
        </w:rPr>
        <w:t>кционерное общество «Родина».</w:t>
      </w:r>
    </w:p>
    <w:p w14:paraId="04705D87" w14:textId="77777777" w:rsidR="00190102" w:rsidRPr="00D83AAC" w:rsidRDefault="00190102" w:rsidP="00190102">
      <w:pPr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Место нахождения Общества: </w:t>
      </w:r>
      <w:r w:rsidR="007125DC" w:rsidRPr="00D83AAC">
        <w:rPr>
          <w:rFonts w:ascii="Arial Narrow" w:hAnsi="Arial Narrow"/>
          <w:sz w:val="22"/>
          <w:szCs w:val="22"/>
        </w:rPr>
        <w:t>353715, Краснодарский край, Каневской район, ст. Челбасская, ул. Красная, 119</w:t>
      </w:r>
    </w:p>
    <w:p w14:paraId="65C0BD36" w14:textId="77777777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Вид собрания: годовое.</w:t>
      </w:r>
    </w:p>
    <w:p w14:paraId="2E27B129" w14:textId="77777777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Форма проведения собрания: заочное голосование.</w:t>
      </w:r>
    </w:p>
    <w:p w14:paraId="43C444FD" w14:textId="4584DA2A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Дата проведения собрания (дата окончания приема заполненных бюллетеней для голосования)</w:t>
      </w:r>
      <w:r w:rsidR="007410E6" w:rsidRPr="00D83AAC">
        <w:rPr>
          <w:rFonts w:ascii="Arial Narrow" w:hAnsi="Arial Narrow"/>
          <w:sz w:val="22"/>
          <w:szCs w:val="22"/>
        </w:rPr>
        <w:t>: «</w:t>
      </w:r>
      <w:r w:rsidR="001D0EA0">
        <w:rPr>
          <w:rFonts w:ascii="Arial Narrow" w:hAnsi="Arial Narrow"/>
          <w:sz w:val="22"/>
          <w:szCs w:val="22"/>
        </w:rPr>
        <w:t>16» июня</w:t>
      </w:r>
      <w:r w:rsidR="007410E6" w:rsidRPr="00D83AAC">
        <w:rPr>
          <w:rFonts w:ascii="Arial Narrow" w:hAnsi="Arial Narrow"/>
          <w:sz w:val="22"/>
          <w:szCs w:val="22"/>
        </w:rPr>
        <w:t xml:space="preserve"> </w:t>
      </w:r>
      <w:r w:rsidR="001D0EA0">
        <w:rPr>
          <w:rFonts w:ascii="Arial Narrow" w:hAnsi="Arial Narrow"/>
          <w:sz w:val="22"/>
          <w:szCs w:val="22"/>
        </w:rPr>
        <w:t>2023</w:t>
      </w:r>
      <w:r w:rsidR="007410E6" w:rsidRPr="00D83AAC">
        <w:rPr>
          <w:rFonts w:ascii="Arial Narrow" w:hAnsi="Arial Narrow"/>
          <w:sz w:val="22"/>
          <w:szCs w:val="22"/>
        </w:rPr>
        <w:t xml:space="preserve"> г.</w:t>
      </w:r>
      <w:r w:rsidRPr="00D83AAC">
        <w:rPr>
          <w:rFonts w:ascii="Arial Narrow" w:hAnsi="Arial Narrow"/>
          <w:sz w:val="22"/>
          <w:szCs w:val="22"/>
        </w:rPr>
        <w:t>;</w:t>
      </w:r>
    </w:p>
    <w:p w14:paraId="5B97889B" w14:textId="2E8E40C5" w:rsidR="00190102" w:rsidRPr="00D83AAC" w:rsidRDefault="00190102" w:rsidP="0019010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eastAsia="Calibri" w:hAnsi="Arial Narrow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="007410E6" w:rsidRPr="00D83AAC">
        <w:rPr>
          <w:rFonts w:ascii="Arial Narrow" w:hAnsi="Arial Narrow"/>
          <w:sz w:val="22"/>
          <w:szCs w:val="22"/>
        </w:rPr>
        <w:t>: «</w:t>
      </w:r>
      <w:r w:rsidR="001D0EA0">
        <w:rPr>
          <w:rFonts w:ascii="Arial Narrow" w:hAnsi="Arial Narrow"/>
          <w:sz w:val="22"/>
          <w:szCs w:val="22"/>
        </w:rPr>
        <w:t>22</w:t>
      </w:r>
      <w:r w:rsidRPr="00D83AAC">
        <w:rPr>
          <w:rFonts w:ascii="Arial Narrow" w:hAnsi="Arial Narrow"/>
          <w:sz w:val="22"/>
          <w:szCs w:val="22"/>
        </w:rPr>
        <w:t xml:space="preserve">» </w:t>
      </w:r>
      <w:r w:rsidR="001D0EA0">
        <w:rPr>
          <w:rFonts w:ascii="Arial Narrow" w:hAnsi="Arial Narrow"/>
          <w:sz w:val="22"/>
          <w:szCs w:val="22"/>
        </w:rPr>
        <w:t>мая</w:t>
      </w:r>
      <w:r w:rsidR="007410E6" w:rsidRPr="00D83AAC">
        <w:rPr>
          <w:rFonts w:ascii="Arial Narrow" w:hAnsi="Arial Narrow"/>
          <w:sz w:val="22"/>
          <w:szCs w:val="22"/>
        </w:rPr>
        <w:t xml:space="preserve"> </w:t>
      </w:r>
      <w:r w:rsidR="001D0EA0">
        <w:rPr>
          <w:rFonts w:ascii="Arial Narrow" w:hAnsi="Arial Narrow"/>
          <w:sz w:val="22"/>
          <w:szCs w:val="22"/>
        </w:rPr>
        <w:t>2023</w:t>
      </w:r>
      <w:r w:rsidR="007410E6" w:rsidRPr="00D83AAC">
        <w:rPr>
          <w:rFonts w:ascii="Arial Narrow" w:hAnsi="Arial Narrow"/>
          <w:sz w:val="22"/>
          <w:szCs w:val="22"/>
        </w:rPr>
        <w:t>г.</w:t>
      </w:r>
    </w:p>
    <w:p w14:paraId="5F609552" w14:textId="77777777" w:rsidR="007410E6" w:rsidRPr="00D83AAC" w:rsidRDefault="00190102" w:rsidP="00190102">
      <w:pPr>
        <w:pStyle w:val="3"/>
        <w:ind w:firstLine="0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Почтовый адрес, по которому </w:t>
      </w:r>
      <w:r w:rsidRPr="00D83AAC">
        <w:rPr>
          <w:rFonts w:ascii="Arial Narrow" w:hAnsi="Arial Narrow"/>
          <w:sz w:val="22"/>
          <w:szCs w:val="22"/>
          <w:lang w:val="ru-RU"/>
        </w:rPr>
        <w:t xml:space="preserve">должны </w:t>
      </w:r>
      <w:r w:rsidRPr="00D83AAC">
        <w:rPr>
          <w:rFonts w:ascii="Arial Narrow" w:hAnsi="Arial Narrow"/>
          <w:sz w:val="22"/>
          <w:szCs w:val="22"/>
        </w:rPr>
        <w:t>направлят</w:t>
      </w:r>
      <w:r w:rsidRPr="00D83AAC">
        <w:rPr>
          <w:rFonts w:ascii="Arial Narrow" w:hAnsi="Arial Narrow"/>
          <w:sz w:val="22"/>
          <w:szCs w:val="22"/>
          <w:lang w:val="ru-RU"/>
        </w:rPr>
        <w:t>ься</w:t>
      </w:r>
      <w:r w:rsidRPr="00D83AAC">
        <w:rPr>
          <w:rFonts w:ascii="Arial Narrow" w:hAnsi="Arial Narrow"/>
          <w:sz w:val="22"/>
          <w:szCs w:val="22"/>
        </w:rPr>
        <w:t xml:space="preserve"> заполненные бюллетени для голосования: </w:t>
      </w:r>
      <w:r w:rsidR="007410E6" w:rsidRPr="00D83AAC">
        <w:rPr>
          <w:rFonts w:ascii="Arial Narrow" w:hAnsi="Arial Narrow"/>
          <w:sz w:val="22"/>
          <w:szCs w:val="22"/>
        </w:rPr>
        <w:t>353715, Краснодарский край, Каневской район, ст. Челбасская, ул. Красная, 119</w:t>
      </w:r>
    </w:p>
    <w:p w14:paraId="174D6407" w14:textId="77777777" w:rsidR="007410E6" w:rsidRPr="00D83AAC" w:rsidRDefault="007410E6" w:rsidP="00190102">
      <w:pPr>
        <w:pStyle w:val="3"/>
        <w:ind w:firstLine="0"/>
        <w:rPr>
          <w:rFonts w:ascii="Arial Narrow" w:hAnsi="Arial Narrow"/>
          <w:sz w:val="22"/>
          <w:szCs w:val="22"/>
        </w:rPr>
      </w:pPr>
    </w:p>
    <w:p w14:paraId="0F030FFA" w14:textId="77777777" w:rsidR="00190102" w:rsidRPr="00D83AAC" w:rsidRDefault="00190102" w:rsidP="001901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D83AAC">
        <w:rPr>
          <w:rFonts w:ascii="Arial Narrow" w:eastAsia="Calibri" w:hAnsi="Arial Narrow"/>
          <w:sz w:val="22"/>
          <w:szCs w:val="22"/>
        </w:rPr>
        <w:t xml:space="preserve">Категории (типы) акций, владельцы которых имеют право голоса по всем вопросам повестки </w:t>
      </w:r>
      <w:bookmarkStart w:id="0" w:name="_GoBack"/>
      <w:bookmarkEnd w:id="0"/>
      <w:r w:rsidRPr="00D83AAC">
        <w:rPr>
          <w:rFonts w:ascii="Arial Narrow" w:eastAsia="Calibri" w:hAnsi="Arial Narrow"/>
          <w:sz w:val="22"/>
          <w:szCs w:val="22"/>
        </w:rPr>
        <w:t xml:space="preserve">дня общего собрания акционеров: </w:t>
      </w:r>
      <w:r w:rsidR="00EA18C0" w:rsidRPr="00D83AAC">
        <w:rPr>
          <w:rFonts w:ascii="Arial Narrow" w:eastAsia="Calibri" w:hAnsi="Arial Narrow"/>
          <w:sz w:val="22"/>
          <w:szCs w:val="22"/>
        </w:rPr>
        <w:t>акции обыкновенные именные бездокументарные</w:t>
      </w:r>
    </w:p>
    <w:p w14:paraId="03889C7A" w14:textId="77777777" w:rsidR="007125DC" w:rsidRPr="00D83AAC" w:rsidRDefault="007125DC" w:rsidP="001901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2AE79FB5" w14:textId="77777777" w:rsidR="00190102" w:rsidRPr="00D83AAC" w:rsidRDefault="00190102" w:rsidP="00190102">
      <w:pPr>
        <w:autoSpaceDE w:val="0"/>
        <w:autoSpaceDN w:val="0"/>
        <w:adjustRightInd w:val="0"/>
        <w:jc w:val="both"/>
        <w:outlineLvl w:val="0"/>
        <w:rPr>
          <w:rFonts w:ascii="Arial Narrow" w:eastAsia="Calibri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D83AAC">
        <w:rPr>
          <w:rFonts w:ascii="Arial Narrow" w:eastAsia="Calibri" w:hAnsi="Arial Narrow"/>
          <w:sz w:val="22"/>
          <w:szCs w:val="22"/>
        </w:rPr>
        <w:t>засвидетельствованные (удостоверенные) в порядке, предусмотренном законодательством Российской Федерации)</w:t>
      </w:r>
      <w:r w:rsidRPr="00D83AAC">
        <w:rPr>
          <w:rFonts w:ascii="Arial Narrow" w:hAnsi="Arial Narrow"/>
          <w:sz w:val="22"/>
          <w:szCs w:val="22"/>
        </w:rPr>
        <w:t>.</w:t>
      </w:r>
    </w:p>
    <w:p w14:paraId="12E69CC0" w14:textId="77777777" w:rsidR="00204498" w:rsidRPr="00D83AAC" w:rsidRDefault="00204498" w:rsidP="00F32EB4">
      <w:pPr>
        <w:jc w:val="both"/>
        <w:rPr>
          <w:rFonts w:ascii="Arial Narrow" w:hAnsi="Arial Narrow"/>
          <w:sz w:val="22"/>
          <w:szCs w:val="22"/>
        </w:rPr>
      </w:pPr>
    </w:p>
    <w:p w14:paraId="34183BDB" w14:textId="77777777" w:rsidR="007125DC" w:rsidRPr="00D83AAC" w:rsidRDefault="00F32EB4" w:rsidP="007125DC">
      <w:pPr>
        <w:jc w:val="both"/>
        <w:rPr>
          <w:rFonts w:ascii="Arial Narrow" w:hAnsi="Arial Narrow"/>
          <w:b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 xml:space="preserve">Вопросы, включенные в повестку дня </w:t>
      </w:r>
      <w:r w:rsidR="00DF7365" w:rsidRPr="00D83AAC">
        <w:rPr>
          <w:rFonts w:ascii="Arial Narrow" w:hAnsi="Arial Narrow"/>
          <w:b/>
          <w:sz w:val="22"/>
          <w:szCs w:val="22"/>
        </w:rPr>
        <w:t xml:space="preserve">общего собрания акционеров </w:t>
      </w:r>
      <w:r w:rsidR="004768B2" w:rsidRPr="00D83AAC">
        <w:rPr>
          <w:rFonts w:ascii="Arial Narrow" w:hAnsi="Arial Narrow"/>
          <w:b/>
          <w:sz w:val="22"/>
          <w:szCs w:val="22"/>
        </w:rPr>
        <w:t>Общества</w:t>
      </w:r>
      <w:r w:rsidRPr="00D83AAC">
        <w:rPr>
          <w:rFonts w:ascii="Arial Narrow" w:hAnsi="Arial Narrow"/>
          <w:b/>
          <w:sz w:val="22"/>
          <w:szCs w:val="22"/>
        </w:rPr>
        <w:t>:</w:t>
      </w:r>
    </w:p>
    <w:p w14:paraId="5B17B7BD" w14:textId="77777777" w:rsidR="001D0EA0" w:rsidRPr="005C4EEB" w:rsidRDefault="001D0EA0" w:rsidP="001D0EA0">
      <w:pPr>
        <w:numPr>
          <w:ilvl w:val="0"/>
          <w:numId w:val="6"/>
        </w:numPr>
        <w:ind w:left="567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 xml:space="preserve">Утверждение годового отчета, годовой бухгалтерской (финансовой) отчетности Общества за </w:t>
      </w:r>
      <w:r>
        <w:rPr>
          <w:rFonts w:ascii="Arial Narrow" w:hAnsi="Arial Narrow" w:cs="Arial"/>
          <w:bCs/>
          <w:sz w:val="22"/>
          <w:szCs w:val="22"/>
        </w:rPr>
        <w:t>2022</w:t>
      </w:r>
      <w:r w:rsidRPr="005C4EEB">
        <w:rPr>
          <w:rFonts w:ascii="Arial Narrow" w:hAnsi="Arial Narrow" w:cs="Arial"/>
          <w:bCs/>
          <w:sz w:val="22"/>
          <w:szCs w:val="22"/>
        </w:rPr>
        <w:t xml:space="preserve"> год.</w:t>
      </w:r>
    </w:p>
    <w:p w14:paraId="37F0B510" w14:textId="77777777" w:rsidR="001D0EA0" w:rsidRPr="005C4EEB" w:rsidRDefault="001D0EA0" w:rsidP="001D0EA0">
      <w:pPr>
        <w:numPr>
          <w:ilvl w:val="0"/>
          <w:numId w:val="6"/>
        </w:numPr>
        <w:ind w:left="567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</w:t>
      </w:r>
      <w:r>
        <w:rPr>
          <w:rFonts w:ascii="Arial Narrow" w:hAnsi="Arial Narrow" w:cs="Arial"/>
          <w:bCs/>
          <w:sz w:val="22"/>
          <w:szCs w:val="22"/>
        </w:rPr>
        <w:t>2022</w:t>
      </w:r>
      <w:r w:rsidRPr="005C4EEB">
        <w:rPr>
          <w:rFonts w:ascii="Arial Narrow" w:hAnsi="Arial Narrow" w:cs="Arial"/>
          <w:bCs/>
          <w:sz w:val="22"/>
          <w:szCs w:val="22"/>
        </w:rPr>
        <w:t xml:space="preserve"> отчетного года. </w:t>
      </w:r>
    </w:p>
    <w:p w14:paraId="285EF3C4" w14:textId="77777777" w:rsidR="001D0EA0" w:rsidRPr="005C4EEB" w:rsidRDefault="001D0EA0" w:rsidP="001D0EA0">
      <w:pPr>
        <w:numPr>
          <w:ilvl w:val="0"/>
          <w:numId w:val="6"/>
        </w:numPr>
        <w:ind w:left="567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>Избрание членов Совета директоров Общества.</w:t>
      </w:r>
    </w:p>
    <w:p w14:paraId="5DBA6E95" w14:textId="77777777" w:rsidR="001D0EA0" w:rsidRPr="005C4EEB" w:rsidRDefault="001D0EA0" w:rsidP="001D0EA0">
      <w:pPr>
        <w:numPr>
          <w:ilvl w:val="0"/>
          <w:numId w:val="6"/>
        </w:numPr>
        <w:ind w:left="567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>Избрание членов Ревизионной комиссии Общества.</w:t>
      </w:r>
    </w:p>
    <w:p w14:paraId="543135CD" w14:textId="77777777" w:rsidR="001D0EA0" w:rsidRDefault="001D0EA0" w:rsidP="001D0EA0">
      <w:pPr>
        <w:numPr>
          <w:ilvl w:val="0"/>
          <w:numId w:val="6"/>
        </w:numPr>
        <w:ind w:left="567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 xml:space="preserve">Утверждение аудитора Общества на </w:t>
      </w:r>
      <w:r>
        <w:rPr>
          <w:rFonts w:ascii="Arial Narrow" w:hAnsi="Arial Narrow" w:cs="Arial"/>
          <w:bCs/>
          <w:sz w:val="22"/>
          <w:szCs w:val="22"/>
        </w:rPr>
        <w:t>2023</w:t>
      </w:r>
      <w:r w:rsidRPr="005C4EEB">
        <w:rPr>
          <w:rFonts w:ascii="Arial Narrow" w:hAnsi="Arial Narrow" w:cs="Arial"/>
          <w:bCs/>
          <w:sz w:val="22"/>
          <w:szCs w:val="22"/>
        </w:rPr>
        <w:t xml:space="preserve"> год.</w:t>
      </w:r>
    </w:p>
    <w:p w14:paraId="7EE9D3FC" w14:textId="77777777" w:rsidR="001D0EA0" w:rsidRPr="005C4EEB" w:rsidRDefault="001D0EA0" w:rsidP="001D0EA0">
      <w:pPr>
        <w:numPr>
          <w:ilvl w:val="0"/>
          <w:numId w:val="6"/>
        </w:numPr>
        <w:ind w:left="567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О выплате (объявлении) дивидендов Общества по результатам 1 квартала 2023 года, в том числе из прибыли прошлых периодов.</w:t>
      </w:r>
    </w:p>
    <w:p w14:paraId="2DBF8CD4" w14:textId="77777777" w:rsidR="00F80D64" w:rsidRPr="00D83AAC" w:rsidRDefault="00F80D64" w:rsidP="00F80D64">
      <w:pPr>
        <w:jc w:val="both"/>
        <w:rPr>
          <w:rFonts w:ascii="Arial Narrow" w:hAnsi="Arial Narrow"/>
          <w:sz w:val="22"/>
          <w:szCs w:val="22"/>
        </w:rPr>
      </w:pPr>
    </w:p>
    <w:p w14:paraId="288A6474" w14:textId="77777777" w:rsidR="00C52666" w:rsidRPr="00D83AAC" w:rsidRDefault="007125D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Лица, имеющие право на участие в годовом Общем собрании акционеров, могут ознакомиться с материалами, подлежащими предоставлению при подготовке к проведению годового Общего собрания акционеров Общества по адресу: 353715, Краснодарский край, Каневской район, ст. Челбасская, ул. Красная, 119, в течение 20 дней до даты проведения общего собрания акционеров, в рабочие дни и часы Общества.</w:t>
      </w:r>
    </w:p>
    <w:p w14:paraId="603C7BE6" w14:textId="77777777" w:rsidR="00F80D64" w:rsidRPr="00D83AAC" w:rsidRDefault="00F80D64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0B6A0485" w14:textId="77777777" w:rsidR="00FB094C" w:rsidRPr="00D83AAC" w:rsidRDefault="00FB094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7D3C0D3F" w14:textId="77777777" w:rsidR="00FB094C" w:rsidRPr="00D83AAC" w:rsidRDefault="00FB094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03D52D2A" w14:textId="77777777" w:rsidR="00F80D64" w:rsidRPr="00FB094C" w:rsidRDefault="00F80D64" w:rsidP="00F80D64">
      <w:pPr>
        <w:jc w:val="both"/>
        <w:rPr>
          <w:rFonts w:ascii="Arial Narrow" w:hAnsi="Arial Narrow"/>
          <w:b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АО «Родина»</w:t>
      </w:r>
    </w:p>
    <w:sectPr w:rsidR="00F80D64" w:rsidRPr="00FB094C" w:rsidSect="00CC10DC">
      <w:pgSz w:w="11906" w:h="16838"/>
      <w:pgMar w:top="284" w:right="567" w:bottom="284" w:left="567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F8775" w14:textId="77777777" w:rsidR="00E846D4" w:rsidRDefault="00E846D4">
      <w:r>
        <w:separator/>
      </w:r>
    </w:p>
  </w:endnote>
  <w:endnote w:type="continuationSeparator" w:id="0">
    <w:p w14:paraId="326C6C4A" w14:textId="77777777" w:rsidR="00E846D4" w:rsidRDefault="00E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260BA" w14:textId="77777777" w:rsidR="00E846D4" w:rsidRDefault="00E846D4">
      <w:r>
        <w:separator/>
      </w:r>
    </w:p>
  </w:footnote>
  <w:footnote w:type="continuationSeparator" w:id="0">
    <w:p w14:paraId="3E66DE5D" w14:textId="77777777" w:rsidR="00E846D4" w:rsidRDefault="00E8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459AA"/>
    <w:multiLevelType w:val="hybridMultilevel"/>
    <w:tmpl w:val="F2FC67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1D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54E2"/>
    <w:rsid w:val="000A6812"/>
    <w:rsid w:val="000B267A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0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2A17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737"/>
    <w:rsid w:val="007B2652"/>
    <w:rsid w:val="007B2D88"/>
    <w:rsid w:val="007B39C5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2A98"/>
    <w:rsid w:val="00CF3911"/>
    <w:rsid w:val="00CF3D5D"/>
    <w:rsid w:val="00CF4121"/>
    <w:rsid w:val="00CF46B1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3AAC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3A09"/>
    <w:rsid w:val="00E846D4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18C0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094C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842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Название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2168E-4575-4342-8F07-34D455CC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2021-03-29T09:18:00Z</dcterms:created>
  <dcterms:modified xsi:type="dcterms:W3CDTF">2023-05-05T12:47:00Z</dcterms:modified>
</cp:coreProperties>
</file>